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F2" w:rsidRPr="008B0F5E" w:rsidRDefault="005C11F2" w:rsidP="008B0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11F2" w:rsidRPr="008B0F5E" w:rsidRDefault="00D42F82" w:rsidP="005C1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OLE_LINK11"/>
      <w:bookmarkStart w:id="2" w:name="OLE_LINK12"/>
      <w:r w:rsidRPr="00D42F82">
        <w:rPr>
          <w:rFonts w:ascii="Times New Roman" w:hAnsi="Times New Roman" w:cs="Times New Roman"/>
          <w:b/>
          <w:bCs/>
          <w:sz w:val="24"/>
          <w:szCs w:val="24"/>
        </w:rPr>
        <w:t>Informācija par piemaksām, prēmijām, naudas balvām, sociālajām garantijām un to noteikšanas kritērijiem</w:t>
      </w:r>
      <w:bookmarkEnd w:id="1"/>
      <w:bookmarkEnd w:id="2"/>
      <w:r w:rsidR="00210897" w:rsidRPr="008B0F5E">
        <w:rPr>
          <w:rFonts w:ascii="Times New Roman" w:hAnsi="Times New Roman" w:cs="Times New Roman"/>
          <w:b/>
          <w:bCs/>
          <w:sz w:val="24"/>
          <w:szCs w:val="24"/>
        </w:rPr>
        <w:t>Valsts darba inspekcijā</w:t>
      </w:r>
    </w:p>
    <w:p w:rsidR="0019797B" w:rsidRPr="008B0F5E" w:rsidRDefault="0019797B" w:rsidP="008B0F5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0F5E">
        <w:rPr>
          <w:rFonts w:ascii="Times New Roman" w:hAnsi="Times New Roman" w:cs="Times New Roman"/>
          <w:bCs/>
          <w:sz w:val="24"/>
          <w:szCs w:val="24"/>
        </w:rPr>
        <w:t>1.</w:t>
      </w:r>
      <w:r w:rsidR="005818F0">
        <w:rPr>
          <w:rFonts w:ascii="Times New Roman" w:hAnsi="Times New Roman" w:cs="Times New Roman"/>
          <w:bCs/>
          <w:sz w:val="24"/>
          <w:szCs w:val="24"/>
        </w:rPr>
        <w:t> </w:t>
      </w:r>
      <w:r w:rsidRPr="008B0F5E">
        <w:rPr>
          <w:rFonts w:ascii="Times New Roman" w:hAnsi="Times New Roman" w:cs="Times New Roman"/>
          <w:bCs/>
          <w:sz w:val="24"/>
          <w:szCs w:val="24"/>
        </w:rPr>
        <w:t>tabula</w:t>
      </w:r>
    </w:p>
    <w:p w:rsidR="0019797B" w:rsidRPr="008B0F5E" w:rsidRDefault="0019797B" w:rsidP="005C1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F5E">
        <w:rPr>
          <w:rFonts w:ascii="Times New Roman" w:hAnsi="Times New Roman" w:cs="Times New Roman"/>
          <w:b/>
          <w:bCs/>
          <w:sz w:val="24"/>
          <w:szCs w:val="24"/>
        </w:rPr>
        <w:t>Informācija par piemaksām un prēmijām</w:t>
      </w:r>
    </w:p>
    <w:p w:rsidR="0019797B" w:rsidRPr="008B0F5E" w:rsidRDefault="0019797B" w:rsidP="00D42F8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4"/>
        <w:gridCol w:w="3269"/>
        <w:gridCol w:w="1417"/>
        <w:gridCol w:w="3969"/>
      </w:tblGrid>
      <w:tr w:rsidR="005818F0" w:rsidRPr="005C11F2" w:rsidTr="005818F0">
        <w:trPr>
          <w:trHeight w:val="970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5C11F2" w:rsidRDefault="0019797B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D4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D4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D42F82" w:rsidRDefault="0019797B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 xml:space="preserve">Piemaksas vai </w:t>
            </w: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prēmijas veids, naudas balva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D42F82" w:rsidRDefault="0019797B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Piemaksas, prēmijas vai naudas balvas apmērs</w:t>
            </w:r>
          </w:p>
          <w:p w:rsidR="0019797B" w:rsidRPr="00D42F82" w:rsidRDefault="0019797B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0F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euro </w:t>
            </w: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vai %)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D42F82" w:rsidRDefault="0019797B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Piešķiršanas pamatojums vai kritēriji</w:t>
            </w:r>
          </w:p>
        </w:tc>
      </w:tr>
      <w:tr w:rsidR="005818F0" w:rsidRPr="005C11F2" w:rsidTr="005818F0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8B0F5E" w:rsidRDefault="0019797B" w:rsidP="005C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8B0F5E" w:rsidRDefault="0019797B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8B0F5E" w:rsidRDefault="0019797B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8B0F5E" w:rsidRDefault="0019797B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18F0" w:rsidRPr="005C11F2" w:rsidTr="005818F0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5C11F2" w:rsidRDefault="0019797B" w:rsidP="005C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5C11F2" w:rsidRDefault="0019797B" w:rsidP="00D42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Piemaksa par papildus pienākumu pildīšanu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D42F82" w:rsidRDefault="0019797B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līdz </w:t>
            </w:r>
            <w:r w:rsidR="00210897" w:rsidRPr="00D42F8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42F82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  <w:r w:rsidR="00581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 mēnešalgas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D42F82" w:rsidRDefault="0019797B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14.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panta pirmā, otrā</w:t>
            </w:r>
            <w:r w:rsidR="00210897" w:rsidRPr="00D42F82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 xml:space="preserve"> trešā daļa</w:t>
            </w:r>
          </w:p>
        </w:tc>
      </w:tr>
      <w:tr w:rsidR="005818F0" w:rsidRPr="005C11F2" w:rsidTr="005818F0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97" w:rsidRPr="005C11F2" w:rsidRDefault="005C11F2" w:rsidP="005C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897" w:rsidRPr="005C1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97" w:rsidRPr="005C11F2" w:rsidRDefault="00210897" w:rsidP="00D42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Piemaksa par prombūtnē esošas amatpersonas (darbinieka) pienākumu pildīšanu papildus tiešajiem amata pienākumiem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97" w:rsidRPr="00D42F82" w:rsidRDefault="00D42F82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līdz 30%</w:t>
            </w:r>
            <w:r w:rsidR="00581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 mēnešalgas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97" w:rsidRPr="00D42F82" w:rsidRDefault="00210897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14.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panta pirmā</w:t>
            </w:r>
            <w:r w:rsidR="005C11F2" w:rsidRPr="00D42F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 xml:space="preserve"> otrā</w:t>
            </w:r>
            <w:r w:rsidR="005C11F2" w:rsidRPr="00D42F82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 xml:space="preserve"> trešā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daļa</w:t>
            </w:r>
          </w:p>
        </w:tc>
      </w:tr>
      <w:tr w:rsidR="005818F0" w:rsidRPr="005C11F2" w:rsidTr="005818F0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97" w:rsidRPr="005C11F2" w:rsidRDefault="005C11F2" w:rsidP="005C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97" w:rsidRPr="005C11F2" w:rsidRDefault="00210897" w:rsidP="00D42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Piemaksa par virsstundu darbu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97" w:rsidRPr="00D42F82" w:rsidRDefault="00210897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  <w:r w:rsidR="00581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 mēnešalgas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97" w:rsidRPr="00D42F82" w:rsidRDefault="00210897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14.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 xml:space="preserve">panta astotā daļa, Darba likuma </w:t>
            </w:r>
            <w:r w:rsidR="005C11F2" w:rsidRPr="00D42F82">
              <w:rPr>
                <w:rFonts w:ascii="Times New Roman" w:hAnsi="Times New Roman" w:cs="Times New Roman"/>
                <w:sz w:val="24"/>
                <w:szCs w:val="24"/>
              </w:rPr>
              <w:t>68. panta pirmā daļa</w:t>
            </w:r>
          </w:p>
        </w:tc>
      </w:tr>
      <w:tr w:rsidR="005818F0" w:rsidRPr="005C11F2" w:rsidTr="008B0F5E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2" w:rsidRPr="005C11F2" w:rsidRDefault="005C11F2" w:rsidP="005C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2" w:rsidRPr="005C11F2" w:rsidRDefault="005C11F2" w:rsidP="00D42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Piemaksa par personisko ieguldījumu un darba kvalitāti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2" w:rsidRPr="00D42F82" w:rsidRDefault="005C11F2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bCs/>
                <w:sz w:val="24"/>
                <w:szCs w:val="24"/>
              </w:rPr>
              <w:t>līdz 40%</w:t>
            </w:r>
            <w:r w:rsidR="00581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 mēnešalgas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2" w:rsidRPr="00D42F82" w:rsidRDefault="005C11F2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14.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panta divpadsmitā daļa</w:t>
            </w:r>
          </w:p>
        </w:tc>
      </w:tr>
      <w:tr w:rsidR="005818F0" w:rsidRPr="005C11F2" w:rsidTr="008B0F5E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2" w:rsidRPr="005C11F2" w:rsidRDefault="005C11F2" w:rsidP="005C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2" w:rsidRPr="005C11F2" w:rsidRDefault="005C11F2" w:rsidP="00D42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Naudas balva</w:t>
            </w:r>
            <w:r w:rsidR="00D4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sakarā ar amatpersonai (darbiniekam) vai institūcijai svarīgu sasniegumu (notikumu), ņemot vērā amatpersonas (darbinieka) ieguldījumu institūcijas mērķu sasniegšanā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2" w:rsidRPr="005C11F2" w:rsidRDefault="005C11F2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bCs/>
                <w:sz w:val="24"/>
                <w:szCs w:val="24"/>
              </w:rPr>
              <w:t>līdz 100%</w:t>
            </w:r>
            <w:r w:rsidR="00581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 mēnešalgas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2" w:rsidRPr="00D42F82" w:rsidRDefault="005C11F2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3.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panta ceturtās daļas 5.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punkts, Valsts darba inspekcijas 2010. gada 23. jūlija iekšējie noteikumi Nr. 61/NOR „Darba kārtības noteikumi”</w:t>
            </w:r>
          </w:p>
        </w:tc>
      </w:tr>
      <w:tr w:rsidR="005818F0" w:rsidRPr="005C11F2" w:rsidTr="008B0F5E">
        <w:trPr>
          <w:trHeight w:val="1215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2" w:rsidRPr="005C11F2" w:rsidRDefault="005C11F2" w:rsidP="005C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2" w:rsidRPr="005C11F2" w:rsidRDefault="005C11F2" w:rsidP="00D42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Prēmija par ikgadējo darbības un tās rezultātu novērtējumu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2" w:rsidRPr="00D42F82" w:rsidRDefault="005C11F2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bCs/>
                <w:sz w:val="24"/>
                <w:szCs w:val="24"/>
              </w:rPr>
              <w:t>līdz 75%</w:t>
            </w:r>
            <w:r w:rsidR="00581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 mēnešalgas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F2" w:rsidRPr="00D42F82" w:rsidRDefault="005C11F2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16.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 xml:space="preserve">panta otrā </w:t>
            </w:r>
            <w:r w:rsidRPr="005818F0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D42F82" w:rsidRPr="005818F0">
              <w:rPr>
                <w:rFonts w:ascii="Times New Roman" w:hAnsi="Times New Roman" w:cs="Times New Roman"/>
                <w:sz w:val="24"/>
                <w:szCs w:val="24"/>
              </w:rPr>
              <w:t>ļ</w:t>
            </w:r>
            <w:r w:rsidRPr="005818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18F0" w:rsidRPr="005818F0">
              <w:rPr>
                <w:rFonts w:ascii="Times New Roman" w:hAnsi="Times New Roman" w:cs="Times New Roman"/>
                <w:sz w:val="24"/>
                <w:szCs w:val="24"/>
              </w:rPr>
              <w:t>Ministru kabineta 2013.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18F0" w:rsidRPr="005818F0">
              <w:rPr>
                <w:rFonts w:ascii="Times New Roman" w:hAnsi="Times New Roman" w:cs="Times New Roman"/>
                <w:sz w:val="24"/>
                <w:szCs w:val="24"/>
              </w:rPr>
              <w:t>gada 29.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18F0" w:rsidRPr="005818F0">
              <w:rPr>
                <w:rFonts w:ascii="Times New Roman" w:hAnsi="Times New Roman" w:cs="Times New Roman"/>
                <w:sz w:val="24"/>
                <w:szCs w:val="24"/>
              </w:rPr>
              <w:t>janvāra noteikumu Nr.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18F0" w:rsidRPr="005818F0">
              <w:rPr>
                <w:rFonts w:ascii="Times New Roman" w:hAnsi="Times New Roman" w:cs="Times New Roman"/>
                <w:sz w:val="24"/>
                <w:szCs w:val="24"/>
              </w:rPr>
              <w:t>66 “Noteikumi par valsts un pašvaldību institūciju amatpersonu un darbinieku darba samaksu un tās noteikšanas kārtība” 35.punkt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:rsidR="00D42F82" w:rsidRDefault="00D42F82" w:rsidP="005C11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F82" w:rsidRDefault="00D42F8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797B" w:rsidRPr="008B0F5E" w:rsidRDefault="0019797B" w:rsidP="008B0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0F5E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5818F0">
        <w:rPr>
          <w:rFonts w:ascii="Times New Roman" w:hAnsi="Times New Roman" w:cs="Times New Roman"/>
          <w:sz w:val="24"/>
          <w:szCs w:val="24"/>
        </w:rPr>
        <w:t> </w:t>
      </w:r>
      <w:r w:rsidRPr="008B0F5E">
        <w:rPr>
          <w:rFonts w:ascii="Times New Roman" w:hAnsi="Times New Roman" w:cs="Times New Roman"/>
          <w:sz w:val="24"/>
          <w:szCs w:val="24"/>
        </w:rPr>
        <w:t>tabula</w:t>
      </w:r>
    </w:p>
    <w:p w:rsidR="0019797B" w:rsidRPr="008B0F5E" w:rsidRDefault="0019797B" w:rsidP="005C1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F5E">
        <w:rPr>
          <w:rFonts w:ascii="Times New Roman" w:hAnsi="Times New Roman" w:cs="Times New Roman"/>
          <w:b/>
          <w:sz w:val="24"/>
          <w:szCs w:val="24"/>
        </w:rPr>
        <w:t>Informācija par sociālajām garantijām</w:t>
      </w:r>
    </w:p>
    <w:p w:rsidR="00D42F82" w:rsidRPr="008B0F5E" w:rsidRDefault="00D42F82" w:rsidP="008B0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1"/>
        <w:gridCol w:w="3242"/>
        <w:gridCol w:w="1323"/>
        <w:gridCol w:w="4083"/>
      </w:tblGrid>
      <w:tr w:rsidR="00F657F2" w:rsidRPr="005C11F2" w:rsidTr="005818F0">
        <w:tc>
          <w:tcPr>
            <w:tcW w:w="562" w:type="dxa"/>
          </w:tcPr>
          <w:p w:rsidR="0019797B" w:rsidRPr="008B0F5E" w:rsidRDefault="0019797B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="00D4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D4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3261" w:type="dxa"/>
          </w:tcPr>
          <w:p w:rsidR="0019797B" w:rsidRPr="008B0F5E" w:rsidRDefault="0019797B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Sociālās garantijas veids</w:t>
            </w:r>
          </w:p>
        </w:tc>
        <w:tc>
          <w:tcPr>
            <w:tcW w:w="1275" w:type="dxa"/>
          </w:tcPr>
          <w:p w:rsidR="0019797B" w:rsidRPr="008B0F5E" w:rsidRDefault="0019797B" w:rsidP="005C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Sociālās garantijas apmērs</w:t>
            </w:r>
          </w:p>
          <w:p w:rsidR="0019797B" w:rsidRPr="008B0F5E" w:rsidRDefault="0019797B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0F5E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 xml:space="preserve"> vai %)</w:t>
            </w:r>
          </w:p>
        </w:tc>
        <w:tc>
          <w:tcPr>
            <w:tcW w:w="4111" w:type="dxa"/>
          </w:tcPr>
          <w:p w:rsidR="0019797B" w:rsidRPr="008B0F5E" w:rsidRDefault="0019797B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 xml:space="preserve">Piešķiršanas </w:t>
            </w:r>
            <w:r w:rsidR="00F657F2">
              <w:rPr>
                <w:rFonts w:ascii="Times New Roman" w:hAnsi="Times New Roman" w:cs="Times New Roman"/>
                <w:sz w:val="24"/>
                <w:szCs w:val="24"/>
              </w:rPr>
              <w:t xml:space="preserve">pamatojums vai </w:t>
            </w: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kritērij</w:t>
            </w:r>
            <w:r w:rsidR="00F657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818F0" w:rsidRPr="005C11F2" w:rsidTr="005818F0">
        <w:tc>
          <w:tcPr>
            <w:tcW w:w="562" w:type="dxa"/>
          </w:tcPr>
          <w:p w:rsidR="005818F0" w:rsidRPr="005818F0" w:rsidRDefault="005818F0" w:rsidP="005C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818F0" w:rsidRPr="005818F0" w:rsidRDefault="005818F0" w:rsidP="005C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818F0" w:rsidRPr="005818F0" w:rsidRDefault="005818F0" w:rsidP="005C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818F0" w:rsidRPr="005818F0" w:rsidRDefault="005818F0" w:rsidP="005C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57F2" w:rsidRPr="005C11F2" w:rsidTr="005818F0">
        <w:tc>
          <w:tcPr>
            <w:tcW w:w="562" w:type="dxa"/>
          </w:tcPr>
          <w:p w:rsidR="0019797B" w:rsidRPr="008B0F5E" w:rsidRDefault="0019797B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19797B" w:rsidRPr="008B0F5E" w:rsidRDefault="0019797B" w:rsidP="008B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Pabalsts sakarā ar ģimenes locekļa nāvi</w:t>
            </w:r>
          </w:p>
        </w:tc>
        <w:tc>
          <w:tcPr>
            <w:tcW w:w="1275" w:type="dxa"/>
          </w:tcPr>
          <w:p w:rsidR="0019797B" w:rsidRPr="008B0F5E" w:rsidRDefault="0019797B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 xml:space="preserve">minimālās </w:t>
            </w:r>
            <w:r w:rsidR="005818F0" w:rsidRPr="005818F0">
              <w:rPr>
                <w:rFonts w:ascii="Times New Roman" w:hAnsi="Times New Roman" w:cs="Times New Roman"/>
                <w:sz w:val="24"/>
                <w:szCs w:val="24"/>
              </w:rPr>
              <w:t xml:space="preserve">mēneša darba </w:t>
            </w: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algas apmērā</w:t>
            </w:r>
          </w:p>
        </w:tc>
        <w:tc>
          <w:tcPr>
            <w:tcW w:w="4111" w:type="dxa"/>
          </w:tcPr>
          <w:p w:rsidR="005818F0" w:rsidRPr="005818F0" w:rsidRDefault="0019797B" w:rsidP="00581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20.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pants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18F0" w:rsidRPr="005818F0">
              <w:rPr>
                <w:rFonts w:ascii="Times New Roman" w:hAnsi="Times New Roman" w:cs="Times New Roman"/>
                <w:sz w:val="24"/>
                <w:szCs w:val="24"/>
              </w:rPr>
              <w:t>Ministru kabineta 2010.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18F0" w:rsidRPr="005818F0">
              <w:rPr>
                <w:rFonts w:ascii="Times New Roman" w:hAnsi="Times New Roman" w:cs="Times New Roman"/>
                <w:sz w:val="24"/>
                <w:szCs w:val="24"/>
              </w:rPr>
              <w:t>gada 21.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18F0" w:rsidRPr="005818F0">
              <w:rPr>
                <w:rFonts w:ascii="Times New Roman" w:hAnsi="Times New Roman" w:cs="Times New Roman"/>
                <w:sz w:val="24"/>
                <w:szCs w:val="24"/>
              </w:rPr>
              <w:t>jūnij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818F0" w:rsidRPr="005818F0">
              <w:rPr>
                <w:rFonts w:ascii="Times New Roman" w:hAnsi="Times New Roman" w:cs="Times New Roman"/>
                <w:sz w:val="24"/>
                <w:szCs w:val="24"/>
              </w:rPr>
              <w:t xml:space="preserve"> noteikumi Nr.565</w:t>
            </w:r>
          </w:p>
          <w:p w:rsidR="0019797B" w:rsidRPr="008B0F5E" w:rsidRDefault="005818F0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818F0">
              <w:rPr>
                <w:rFonts w:ascii="Times New Roman" w:hAnsi="Times New Roman" w:cs="Times New Roman"/>
                <w:sz w:val="24"/>
                <w:szCs w:val="24"/>
              </w:rPr>
              <w:t>Noteikumi par valsts un pašvaldību institūciju amatpersonu un darbinieku sociālajām garantijām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F657F2" w:rsidRPr="005C11F2" w:rsidTr="005818F0">
        <w:tc>
          <w:tcPr>
            <w:tcW w:w="562" w:type="dxa"/>
          </w:tcPr>
          <w:p w:rsidR="0019797B" w:rsidRPr="008B0F5E" w:rsidRDefault="0019797B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19797B" w:rsidRPr="008B0F5E" w:rsidRDefault="005165C4" w:rsidP="008B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Pabalsts, aizejot ikgadējā apmaksātajā atvaļinājumā</w:t>
            </w:r>
          </w:p>
        </w:tc>
        <w:tc>
          <w:tcPr>
            <w:tcW w:w="1275" w:type="dxa"/>
          </w:tcPr>
          <w:p w:rsidR="0019797B" w:rsidRPr="008B0F5E" w:rsidRDefault="00D42F82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19797B" w:rsidRPr="008B0F5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="00581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 mēnešalgas</w:t>
            </w:r>
          </w:p>
        </w:tc>
        <w:tc>
          <w:tcPr>
            <w:tcW w:w="4111" w:type="dxa"/>
          </w:tcPr>
          <w:p w:rsidR="0019797B" w:rsidRPr="005C11F2" w:rsidRDefault="0019797B" w:rsidP="005C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3.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panta ceturtās daļas 8.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punkts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71E0" w:rsidRPr="00D42F82" w:rsidRDefault="005818F0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F0">
              <w:rPr>
                <w:rFonts w:ascii="Times New Roman" w:hAnsi="Times New Roman" w:cs="Times New Roman"/>
                <w:sz w:val="24"/>
                <w:szCs w:val="24"/>
              </w:rPr>
              <w:t>Valsts darba inspekcijas 2010.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18F0">
              <w:rPr>
                <w:rFonts w:ascii="Times New Roman" w:hAnsi="Times New Roman" w:cs="Times New Roman"/>
                <w:sz w:val="24"/>
                <w:szCs w:val="24"/>
              </w:rPr>
              <w:t>gada 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18F0">
              <w:rPr>
                <w:rFonts w:ascii="Times New Roman" w:hAnsi="Times New Roman" w:cs="Times New Roman"/>
                <w:sz w:val="24"/>
                <w:szCs w:val="24"/>
              </w:rPr>
              <w:t>jūlija iekšējie noteikumi Nr.</w:t>
            </w:r>
            <w:r w:rsidR="00F657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18F0">
              <w:rPr>
                <w:rFonts w:ascii="Times New Roman" w:hAnsi="Times New Roman" w:cs="Times New Roman"/>
                <w:sz w:val="24"/>
                <w:szCs w:val="24"/>
              </w:rPr>
              <w:t>61/NOR „Darba kārtības noteikumi”</w:t>
            </w:r>
          </w:p>
        </w:tc>
      </w:tr>
      <w:tr w:rsidR="00F657F2" w:rsidRPr="005C11F2" w:rsidTr="005818F0">
        <w:tc>
          <w:tcPr>
            <w:tcW w:w="562" w:type="dxa"/>
          </w:tcPr>
          <w:p w:rsidR="0019797B" w:rsidRPr="008B0F5E" w:rsidRDefault="0019797B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61" w:type="dxa"/>
          </w:tcPr>
          <w:p w:rsidR="0019797B" w:rsidRPr="008B0F5E" w:rsidRDefault="0019797B" w:rsidP="008B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 xml:space="preserve">Pabalsts par </w:t>
            </w:r>
            <w:r w:rsidR="005165C4" w:rsidRPr="008B0F5E">
              <w:rPr>
                <w:rFonts w:ascii="Times New Roman" w:hAnsi="Times New Roman" w:cs="Times New Roman"/>
                <w:sz w:val="24"/>
                <w:szCs w:val="24"/>
              </w:rPr>
              <w:t xml:space="preserve">apgādībā esošu </w:t>
            </w: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bērnu invalīdu līdz 18 gadu vecumam</w:t>
            </w:r>
          </w:p>
        </w:tc>
        <w:tc>
          <w:tcPr>
            <w:tcW w:w="1275" w:type="dxa"/>
          </w:tcPr>
          <w:p w:rsidR="0019797B" w:rsidRPr="008B0F5E" w:rsidRDefault="0019797B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līdz 50%</w:t>
            </w:r>
            <w:r w:rsidR="00581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 mēnešalgas</w:t>
            </w:r>
          </w:p>
        </w:tc>
        <w:tc>
          <w:tcPr>
            <w:tcW w:w="4111" w:type="dxa"/>
          </w:tcPr>
          <w:p w:rsidR="0019797B" w:rsidRPr="005C11F2" w:rsidRDefault="0019797B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 xml:space="preserve">Valsts un pašvaldību institūciju amatpersonu un darbinieku atlīdzības likuma </w:t>
            </w:r>
            <w:proofErr w:type="gramStart"/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3.panta</w:t>
            </w:r>
            <w:proofErr w:type="gramEnd"/>
            <w:r w:rsidRPr="005C11F2">
              <w:rPr>
                <w:rFonts w:ascii="Times New Roman" w:hAnsi="Times New Roman" w:cs="Times New Roman"/>
                <w:sz w:val="24"/>
                <w:szCs w:val="24"/>
              </w:rPr>
              <w:t xml:space="preserve"> ceturtās daļas 7. punkts</w:t>
            </w:r>
            <w:r w:rsidR="008071E0" w:rsidRPr="005C11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818F0" w:rsidRPr="005818F0">
              <w:rPr>
                <w:rFonts w:ascii="Times New Roman" w:hAnsi="Times New Roman" w:cs="Times New Roman"/>
                <w:sz w:val="24"/>
                <w:szCs w:val="24"/>
              </w:rPr>
              <w:t>Valsts darba inspekcijas 2010.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18F0" w:rsidRPr="005818F0">
              <w:rPr>
                <w:rFonts w:ascii="Times New Roman" w:hAnsi="Times New Roman" w:cs="Times New Roman"/>
                <w:sz w:val="24"/>
                <w:szCs w:val="24"/>
              </w:rPr>
              <w:t>gada 23.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18F0" w:rsidRPr="005818F0">
              <w:rPr>
                <w:rFonts w:ascii="Times New Roman" w:hAnsi="Times New Roman" w:cs="Times New Roman"/>
                <w:sz w:val="24"/>
                <w:szCs w:val="24"/>
              </w:rPr>
              <w:t>jūlija iekšējie noteikumi Nr.</w:t>
            </w:r>
            <w:r w:rsidR="00F657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18F0" w:rsidRPr="005818F0">
              <w:rPr>
                <w:rFonts w:ascii="Times New Roman" w:hAnsi="Times New Roman" w:cs="Times New Roman"/>
                <w:sz w:val="24"/>
                <w:szCs w:val="24"/>
              </w:rPr>
              <w:t>61/NOR „Darba kārtības noteikumi”</w:t>
            </w:r>
          </w:p>
        </w:tc>
      </w:tr>
      <w:tr w:rsidR="00F657F2" w:rsidRPr="005C11F2" w:rsidTr="005818F0">
        <w:tc>
          <w:tcPr>
            <w:tcW w:w="562" w:type="dxa"/>
          </w:tcPr>
          <w:p w:rsidR="008C1F68" w:rsidRPr="008B0F5E" w:rsidRDefault="008C1F68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61" w:type="dxa"/>
          </w:tcPr>
          <w:p w:rsidR="008C1F68" w:rsidRPr="008B0F5E" w:rsidRDefault="00CB731B" w:rsidP="008B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Atlaišanas pabalsts</w:t>
            </w:r>
          </w:p>
        </w:tc>
        <w:tc>
          <w:tcPr>
            <w:tcW w:w="1275" w:type="dxa"/>
          </w:tcPr>
          <w:p w:rsidR="008C1F68" w:rsidRPr="008B0F5E" w:rsidRDefault="00CB731B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līdz četru mēnešu vidējās izpeļņas apmēram</w:t>
            </w:r>
          </w:p>
        </w:tc>
        <w:tc>
          <w:tcPr>
            <w:tcW w:w="4111" w:type="dxa"/>
          </w:tcPr>
          <w:p w:rsidR="008C1F68" w:rsidRPr="005C11F2" w:rsidRDefault="00CB731B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17.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pants</w:t>
            </w:r>
          </w:p>
        </w:tc>
      </w:tr>
    </w:tbl>
    <w:p w:rsidR="0019797B" w:rsidRPr="008B0F5E" w:rsidRDefault="0019797B" w:rsidP="008B0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97B" w:rsidRPr="008B0F5E" w:rsidRDefault="0019797B" w:rsidP="008B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97B" w:rsidRPr="008B0F5E" w:rsidRDefault="0019797B" w:rsidP="008B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97B" w:rsidRPr="008B0F5E" w:rsidRDefault="0019797B" w:rsidP="008B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97B" w:rsidRPr="008B0F5E" w:rsidRDefault="0019797B" w:rsidP="008B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97B" w:rsidRPr="008B0F5E" w:rsidRDefault="0019797B" w:rsidP="008B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295" w:rsidRPr="008B0F5E" w:rsidRDefault="00024295" w:rsidP="008B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4295" w:rsidRPr="008B0F5E" w:rsidSect="00F15472">
      <w:pgSz w:w="11906" w:h="16838"/>
      <w:pgMar w:top="899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7B"/>
    <w:rsid w:val="00024295"/>
    <w:rsid w:val="0019797B"/>
    <w:rsid w:val="00210897"/>
    <w:rsid w:val="005165C4"/>
    <w:rsid w:val="005818F0"/>
    <w:rsid w:val="005C11F2"/>
    <w:rsid w:val="005E20BE"/>
    <w:rsid w:val="00652E1D"/>
    <w:rsid w:val="008071E0"/>
    <w:rsid w:val="008B0F5E"/>
    <w:rsid w:val="008C1F68"/>
    <w:rsid w:val="00CB731B"/>
    <w:rsid w:val="00D42F82"/>
    <w:rsid w:val="00F6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EA3A9E-3C7F-4168-8645-C688E184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97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25B63-3C26-4453-917C-8E92DB75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2035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Cine</dc:creator>
  <cp:keywords/>
  <dc:description/>
  <cp:lastModifiedBy>Anita Cine</cp:lastModifiedBy>
  <cp:revision>2</cp:revision>
  <dcterms:created xsi:type="dcterms:W3CDTF">2018-12-17T12:57:00Z</dcterms:created>
  <dcterms:modified xsi:type="dcterms:W3CDTF">2018-12-17T12:57:00Z</dcterms:modified>
</cp:coreProperties>
</file>